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2" w:rsidRPr="005B7E3C" w:rsidRDefault="00366982" w:rsidP="00366982">
      <w:pPr>
        <w:pStyle w:val="Zkladntext"/>
        <w:ind w:left="330" w:right="249"/>
        <w:jc w:val="center"/>
        <w:rPr>
          <w:b/>
          <w:bCs/>
          <w:sz w:val="52"/>
          <w:szCs w:val="52"/>
        </w:rPr>
      </w:pPr>
      <w:r w:rsidRPr="005B7E3C">
        <w:rPr>
          <w:b/>
          <w:bCs/>
          <w:sz w:val="52"/>
          <w:szCs w:val="52"/>
        </w:rPr>
        <w:t>Obec Sedlec</w:t>
      </w:r>
    </w:p>
    <w:p w:rsidR="00366982" w:rsidRDefault="00366982" w:rsidP="00366982">
      <w:pPr>
        <w:pStyle w:val="Zkladntext"/>
        <w:ind w:left="330" w:right="249"/>
        <w:jc w:val="center"/>
        <w:rPr>
          <w:b/>
          <w:bCs/>
          <w:sz w:val="36"/>
        </w:rPr>
      </w:pPr>
      <w:r>
        <w:rPr>
          <w:b/>
          <w:bCs/>
          <w:sz w:val="36"/>
        </w:rPr>
        <w:t>Praha - východ</w:t>
      </w:r>
    </w:p>
    <w:p w:rsidR="00366982" w:rsidRDefault="00366982" w:rsidP="00DD2502">
      <w:pPr>
        <w:jc w:val="center"/>
        <w:rPr>
          <w:b/>
          <w:bCs/>
        </w:rPr>
      </w:pPr>
    </w:p>
    <w:p w:rsidR="00366982" w:rsidRDefault="00366982" w:rsidP="00DD2502">
      <w:pPr>
        <w:jc w:val="center"/>
        <w:rPr>
          <w:b/>
          <w:bCs/>
        </w:rPr>
      </w:pPr>
    </w:p>
    <w:p w:rsidR="00366982" w:rsidRDefault="00366982" w:rsidP="00DD2502">
      <w:pPr>
        <w:jc w:val="center"/>
        <w:rPr>
          <w:b/>
          <w:bCs/>
        </w:rPr>
      </w:pPr>
    </w:p>
    <w:p w:rsidR="00366982" w:rsidRDefault="00366982" w:rsidP="00DD2502">
      <w:pPr>
        <w:jc w:val="center"/>
        <w:rPr>
          <w:b/>
          <w:bCs/>
        </w:rPr>
      </w:pPr>
    </w:p>
    <w:p w:rsidR="00DD2502" w:rsidRDefault="00DD2502" w:rsidP="00DD2502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Nařízení </w:t>
      </w:r>
      <w:r w:rsidR="00D65D54">
        <w:rPr>
          <w:b/>
          <w:bCs/>
        </w:rPr>
        <w:t xml:space="preserve"> </w:t>
      </w:r>
      <w:r>
        <w:rPr>
          <w:b/>
          <w:bCs/>
        </w:rPr>
        <w:t>č.</w:t>
      </w:r>
      <w:proofErr w:type="gramEnd"/>
      <w:r>
        <w:rPr>
          <w:b/>
          <w:bCs/>
        </w:rPr>
        <w:t xml:space="preserve"> </w:t>
      </w:r>
      <w:r w:rsidR="00D65D54">
        <w:rPr>
          <w:b/>
          <w:bCs/>
        </w:rPr>
        <w:t>0</w:t>
      </w:r>
      <w:r w:rsidR="009E2DC1">
        <w:rPr>
          <w:b/>
          <w:bCs/>
        </w:rPr>
        <w:t>2</w:t>
      </w:r>
      <w:r w:rsidR="00D65D54">
        <w:rPr>
          <w:b/>
          <w:bCs/>
        </w:rPr>
        <w:t>/2009,</w:t>
      </w:r>
    </w:p>
    <w:p w:rsidR="00DD2502" w:rsidRDefault="00DD2502" w:rsidP="00DD2502">
      <w:pPr>
        <w:ind w:right="743"/>
        <w:jc w:val="center"/>
        <w:rPr>
          <w:b/>
          <w:bCs/>
        </w:rPr>
      </w:pPr>
    </w:p>
    <w:p w:rsidR="00DD2502" w:rsidRDefault="00DD2502" w:rsidP="00DD2502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kterým se </w:t>
      </w:r>
      <w:r w:rsidR="009E2DC1">
        <w:rPr>
          <w:b/>
          <w:bCs/>
        </w:rPr>
        <w:t xml:space="preserve">stanoví rozsah, způsob a lhůty </w:t>
      </w:r>
      <w:proofErr w:type="gramStart"/>
      <w:r w:rsidR="009E2DC1">
        <w:rPr>
          <w:b/>
          <w:bCs/>
        </w:rPr>
        <w:t>odstraňování  závad</w:t>
      </w:r>
      <w:proofErr w:type="gramEnd"/>
      <w:r w:rsidR="009E2DC1">
        <w:rPr>
          <w:b/>
          <w:bCs/>
        </w:rPr>
        <w:t xml:space="preserve"> ve schůdnosti </w:t>
      </w:r>
      <w:r>
        <w:rPr>
          <w:b/>
          <w:bCs/>
        </w:rPr>
        <w:t xml:space="preserve"> </w:t>
      </w:r>
      <w:r w:rsidR="009E2DC1">
        <w:rPr>
          <w:b/>
          <w:bCs/>
        </w:rPr>
        <w:t xml:space="preserve">chodníků, </w:t>
      </w:r>
      <w:r>
        <w:rPr>
          <w:b/>
          <w:bCs/>
        </w:rPr>
        <w:t>místních komunikací</w:t>
      </w:r>
      <w:r w:rsidR="00995B23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9E2DC1">
        <w:rPr>
          <w:b/>
          <w:bCs/>
        </w:rPr>
        <w:t>průjezdních úseků silnic</w:t>
      </w:r>
    </w:p>
    <w:p w:rsidR="00DD2502" w:rsidRDefault="00DD2502" w:rsidP="00DD2502">
      <w:pPr>
        <w:pStyle w:val="Zkladntext"/>
      </w:pPr>
    </w:p>
    <w:p w:rsidR="00DD2502" w:rsidRDefault="00DD2502" w:rsidP="00DD2502">
      <w:pPr>
        <w:pStyle w:val="Zkladntext"/>
      </w:pPr>
    </w:p>
    <w:p w:rsidR="00DD58C4" w:rsidRDefault="00DD58C4" w:rsidP="00DD58C4">
      <w:pPr>
        <w:tabs>
          <w:tab w:val="left" w:pos="9900"/>
        </w:tabs>
        <w:jc w:val="both"/>
      </w:pPr>
      <w:r>
        <w:t xml:space="preserve">Zastupitelstvo obce </w:t>
      </w:r>
      <w:r w:rsidR="00D65D54">
        <w:t>SEDLEC</w:t>
      </w:r>
      <w:r>
        <w:t xml:space="preserve"> se na svém zasedání dne </w:t>
      </w:r>
      <w:proofErr w:type="gramStart"/>
      <w:r w:rsidR="00004388">
        <w:t>29.12. 2009</w:t>
      </w:r>
      <w:proofErr w:type="gramEnd"/>
      <w:r w:rsidR="00004388">
        <w:t xml:space="preserve"> </w:t>
      </w:r>
      <w:r>
        <w:t xml:space="preserve">usneslo vydat </w:t>
      </w:r>
      <w:r>
        <w:br/>
      </w:r>
      <w:r w:rsidRPr="00004388">
        <w:t xml:space="preserve">na základě  § </w:t>
      </w:r>
      <w:r w:rsidR="00D65D54" w:rsidRPr="00004388">
        <w:t xml:space="preserve">27 odst. 6 </w:t>
      </w:r>
      <w:r w:rsidRPr="00004388">
        <w:t xml:space="preserve"> zákona č. </w:t>
      </w:r>
      <w:r w:rsidR="00D65D54" w:rsidRPr="00004388">
        <w:t>13/1997 Sb., o pozemních komunikacích</w:t>
      </w:r>
      <w:r w:rsidRPr="00004388">
        <w:t>,</w:t>
      </w:r>
      <w:r w:rsidR="00D65D54" w:rsidRPr="00004388">
        <w:t xml:space="preserve"> ve znění</w:t>
      </w:r>
      <w:r w:rsidR="00D65D54">
        <w:t xml:space="preserve"> pozdějších předpisů</w:t>
      </w:r>
      <w:r>
        <w:t xml:space="preserve"> a v souladu s § 11</w:t>
      </w:r>
      <w:r w:rsidR="00D65D54">
        <w:t xml:space="preserve"> odst. 1</w:t>
      </w:r>
      <w:r>
        <w:t xml:space="preserve"> a § 102 odst. 2 písm. d) zákona č. 128/2000 Sb., o obcích (obecní zřízení), ve znění pozdějších předpisů, toto nařízení:</w:t>
      </w:r>
    </w:p>
    <w:p w:rsidR="00DD2502" w:rsidRDefault="00DD2502" w:rsidP="00DD2502">
      <w:pPr>
        <w:jc w:val="center"/>
      </w:pPr>
    </w:p>
    <w:p w:rsidR="009E2DC1" w:rsidRDefault="009E2DC1" w:rsidP="00DD2502">
      <w:pPr>
        <w:jc w:val="center"/>
      </w:pPr>
    </w:p>
    <w:p w:rsidR="003454A7" w:rsidRDefault="003454A7" w:rsidP="00DD2502">
      <w:pPr>
        <w:pStyle w:val="Nadpis3"/>
        <w:rPr>
          <w:i w:val="0"/>
          <w:iCs w:val="0"/>
        </w:rPr>
      </w:pPr>
    </w:p>
    <w:p w:rsidR="003454A7" w:rsidRDefault="003454A7" w:rsidP="00DD2502">
      <w:pPr>
        <w:pStyle w:val="Nadpis3"/>
        <w:rPr>
          <w:i w:val="0"/>
          <w:iCs w:val="0"/>
        </w:rPr>
      </w:pPr>
    </w:p>
    <w:p w:rsidR="009E2DC1" w:rsidRDefault="009E2DC1" w:rsidP="00DD2502">
      <w:pPr>
        <w:pStyle w:val="Nadpis3"/>
        <w:rPr>
          <w:i w:val="0"/>
          <w:iCs w:val="0"/>
        </w:rPr>
      </w:pPr>
      <w:r>
        <w:rPr>
          <w:i w:val="0"/>
          <w:iCs w:val="0"/>
        </w:rPr>
        <w:t>Čl. 1</w:t>
      </w:r>
    </w:p>
    <w:p w:rsidR="009E2DC1" w:rsidRPr="009E2DC1" w:rsidRDefault="009E2DC1" w:rsidP="009E2DC1"/>
    <w:p w:rsidR="00DD2502" w:rsidRDefault="009E2DC1" w:rsidP="00DD2502">
      <w:pPr>
        <w:pStyle w:val="Zkladntext"/>
      </w:pPr>
      <w:r>
        <w:t>Chodníky, ú</w:t>
      </w:r>
      <w:r w:rsidR="00DD2502" w:rsidRPr="003B7D74">
        <w:t>seky místních komunikací</w:t>
      </w:r>
      <w:r>
        <w:t xml:space="preserve"> a průjezdní úseky </w:t>
      </w:r>
      <w:proofErr w:type="gramStart"/>
      <w:r>
        <w:t>silnic</w:t>
      </w:r>
      <w:r w:rsidR="00DD2502" w:rsidRPr="003B7D74">
        <w:t>,</w:t>
      </w:r>
      <w:r>
        <w:t xml:space="preserve"> </w:t>
      </w:r>
      <w:r w:rsidR="00DD2502" w:rsidRPr="003B7D74">
        <w:t xml:space="preserve"> na</w:t>
      </w:r>
      <w:proofErr w:type="gramEnd"/>
      <w:r w:rsidR="00DD2502" w:rsidRPr="003B7D74">
        <w:t xml:space="preserve"> kterých se </w:t>
      </w:r>
      <w:r w:rsidR="00C60C17">
        <w:t>zajišťuje schůdnost a sjízdnost</w:t>
      </w:r>
      <w:r w:rsidR="00DD2502" w:rsidRPr="003B7D74">
        <w:t xml:space="preserve"> </w:t>
      </w:r>
      <w:r w:rsidR="00C60C17">
        <w:t>odstraňo</w:t>
      </w:r>
      <w:r w:rsidR="005E0054">
        <w:t>v</w:t>
      </w:r>
      <w:r w:rsidR="00C60C17">
        <w:t xml:space="preserve">áním </w:t>
      </w:r>
      <w:r w:rsidR="00DD2502" w:rsidRPr="003B7D74">
        <w:t>sněhu a náledí, jsou uvedeny v</w:t>
      </w:r>
      <w:r w:rsidR="0072542A">
        <w:t> </w:t>
      </w:r>
      <w:r w:rsidR="00DD2502" w:rsidRPr="003B7D74">
        <w:t>příloze</w:t>
      </w:r>
      <w:r w:rsidR="0072542A">
        <w:t xml:space="preserve"> č. 1</w:t>
      </w:r>
      <w:r w:rsidR="00DD2502" w:rsidRPr="003B7D74">
        <w:t xml:space="preserve"> tohoto nařízení.</w:t>
      </w:r>
    </w:p>
    <w:p w:rsidR="00DD2502" w:rsidRDefault="00DD2502" w:rsidP="00DD2502">
      <w:pPr>
        <w:pStyle w:val="Zkladntext"/>
      </w:pPr>
    </w:p>
    <w:p w:rsidR="00DD2502" w:rsidRDefault="00C60C17" w:rsidP="00C60C17">
      <w:pPr>
        <w:pStyle w:val="Zkladntext"/>
        <w:jc w:val="center"/>
      </w:pPr>
      <w:r>
        <w:t xml:space="preserve">Čl. </w:t>
      </w:r>
      <w:r w:rsidR="003454A7">
        <w:t>2</w:t>
      </w:r>
    </w:p>
    <w:p w:rsidR="00C60C17" w:rsidRPr="001E4F64" w:rsidRDefault="00C60C17" w:rsidP="00C60C17">
      <w:pPr>
        <w:pStyle w:val="Bezmezer"/>
        <w:jc w:val="center"/>
      </w:pPr>
    </w:p>
    <w:p w:rsidR="00400E4C" w:rsidRDefault="00C60C17" w:rsidP="00400E4C">
      <w:pPr>
        <w:pStyle w:val="Bezmezer"/>
        <w:jc w:val="both"/>
      </w:pPr>
      <w:r w:rsidRPr="001E4F64">
        <w:t>Odklizení sněhu z místních komunikací</w:t>
      </w:r>
      <w:r w:rsidR="00400E4C">
        <w:t xml:space="preserve"> a průjezdních úseků silnic</w:t>
      </w:r>
      <w:r w:rsidRPr="001E4F64">
        <w:t xml:space="preserve">: </w:t>
      </w:r>
      <w:r>
        <w:t xml:space="preserve">Z místních komunikací </w:t>
      </w:r>
      <w:r w:rsidR="00400E4C">
        <w:t xml:space="preserve">a průjezdních úseků silnic </w:t>
      </w:r>
      <w:r w:rsidRPr="001E4F64">
        <w:t xml:space="preserve">je sněhová vrstva </w:t>
      </w:r>
      <w:r>
        <w:t xml:space="preserve">odklizena </w:t>
      </w:r>
      <w:proofErr w:type="spellStart"/>
      <w:r w:rsidRPr="001E4F64">
        <w:t>pluhováním</w:t>
      </w:r>
      <w:proofErr w:type="spellEnd"/>
      <w:r>
        <w:t xml:space="preserve"> </w:t>
      </w:r>
      <w:r w:rsidRPr="001E4F64">
        <w:t>na okraj (</w:t>
      </w:r>
      <w:proofErr w:type="gramStart"/>
      <w:r w:rsidRPr="001E4F64">
        <w:t>okraje)</w:t>
      </w:r>
      <w:r>
        <w:t xml:space="preserve"> </w:t>
      </w:r>
      <w:r w:rsidRPr="001E4F64">
        <w:t xml:space="preserve"> komunikací</w:t>
      </w:r>
      <w:proofErr w:type="gramEnd"/>
      <w:r w:rsidR="00400E4C">
        <w:t xml:space="preserve">. </w:t>
      </w:r>
      <w:r w:rsidR="00400E4C" w:rsidRPr="001E4F64">
        <w:t>S plužením se začíná, pokud vrstva sněhové</w:t>
      </w:r>
      <w:r w:rsidR="00400E4C">
        <w:t xml:space="preserve"> pokrývky dosáhne 10 cm.</w:t>
      </w:r>
    </w:p>
    <w:p w:rsidR="00C60C17" w:rsidRDefault="00C60C17" w:rsidP="00400E4C">
      <w:pPr>
        <w:pStyle w:val="Bezmezer"/>
        <w:jc w:val="both"/>
      </w:pPr>
      <w:r w:rsidRPr="001E4F64">
        <w:t xml:space="preserve">Odklizení sněhu z chodníků: </w:t>
      </w:r>
      <w:r>
        <w:t>Z</w:t>
      </w:r>
      <w:r w:rsidRPr="001E4F64">
        <w:t xml:space="preserve"> chodníků je sníh odhazován </w:t>
      </w:r>
      <w:r>
        <w:t xml:space="preserve">technickými prostředky </w:t>
      </w:r>
      <w:r w:rsidRPr="001E4F64">
        <w:t>nebo ručně v minimální šířce 0,5 m</w:t>
      </w:r>
      <w:r w:rsidR="00400E4C">
        <w:t>.</w:t>
      </w:r>
    </w:p>
    <w:p w:rsidR="00C60C17" w:rsidRPr="001E4F64" w:rsidRDefault="00C60C17" w:rsidP="00400E4C">
      <w:pPr>
        <w:pStyle w:val="Bezmezer"/>
        <w:jc w:val="both"/>
      </w:pPr>
      <w:r w:rsidRPr="001E4F64">
        <w:t xml:space="preserve">Zdrsňování náledí: </w:t>
      </w:r>
      <w:r>
        <w:t>Z</w:t>
      </w:r>
      <w:r w:rsidRPr="001E4F64">
        <w:t>mirňování závad z důvodu mrznoucího deště a náledí je prováděno posypem chemickými nebo inertními posypovými materiály.</w:t>
      </w:r>
    </w:p>
    <w:p w:rsidR="00C60C17" w:rsidRDefault="00C60C17" w:rsidP="00C60C17">
      <w:pPr>
        <w:pStyle w:val="Zkladntext"/>
        <w:jc w:val="left"/>
      </w:pPr>
    </w:p>
    <w:p w:rsidR="00C60C17" w:rsidRDefault="00C60C17" w:rsidP="00C60C17">
      <w:pPr>
        <w:pStyle w:val="Zkladntext"/>
        <w:jc w:val="left"/>
      </w:pPr>
    </w:p>
    <w:p w:rsidR="00C60C17" w:rsidRDefault="00C60C17" w:rsidP="00C60C17">
      <w:pPr>
        <w:pStyle w:val="Zkladntext"/>
        <w:jc w:val="center"/>
      </w:pPr>
      <w:r>
        <w:t xml:space="preserve">Čl. </w:t>
      </w:r>
      <w:r w:rsidR="003454A7">
        <w:t>3</w:t>
      </w:r>
    </w:p>
    <w:p w:rsidR="00C60C17" w:rsidRDefault="00C60C17" w:rsidP="00C60C17">
      <w:pPr>
        <w:pStyle w:val="Zkladntext"/>
        <w:jc w:val="center"/>
      </w:pPr>
    </w:p>
    <w:p w:rsidR="00400E4C" w:rsidRDefault="00400E4C" w:rsidP="00400E4C">
      <w:pPr>
        <w:pStyle w:val="Bezmezer"/>
      </w:pPr>
      <w:r w:rsidRPr="001E4F64">
        <w:t>Sníh</w:t>
      </w:r>
      <w:r>
        <w:t xml:space="preserve"> a náledí </w:t>
      </w:r>
      <w:r w:rsidRPr="001E4F64">
        <w:t xml:space="preserve">z chodníků bude odstraňován v pořadí: </w:t>
      </w:r>
      <w:r>
        <w:t>„</w:t>
      </w:r>
      <w:r w:rsidRPr="001E4F64">
        <w:t xml:space="preserve">chodník </w:t>
      </w:r>
      <w:r>
        <w:t>k autobusu“</w:t>
      </w:r>
      <w:r w:rsidRPr="001E4F64">
        <w:t xml:space="preserve">, </w:t>
      </w:r>
      <w:r>
        <w:t>zastávkové ostrůvky, „</w:t>
      </w:r>
      <w:r w:rsidRPr="001E4F64">
        <w:t>chodník k</w:t>
      </w:r>
      <w:r>
        <w:t xml:space="preserve"> FOKUSU“ směrem na spodní náves, „chodník před </w:t>
      </w:r>
      <w:proofErr w:type="spellStart"/>
      <w:r>
        <w:t>Smíšenkou</w:t>
      </w:r>
      <w:proofErr w:type="spellEnd"/>
      <w:r>
        <w:t xml:space="preserve">“, </w:t>
      </w:r>
      <w:r w:rsidRPr="00310EC2">
        <w:t>v dopoledních hodinách od 7,00 do 14,00 hodin</w:t>
      </w:r>
      <w:r>
        <w:t>.</w:t>
      </w:r>
      <w:r w:rsidRPr="00310EC2">
        <w:t xml:space="preserve"> </w:t>
      </w:r>
    </w:p>
    <w:p w:rsidR="007975D7" w:rsidRDefault="00400E4C" w:rsidP="007975D7">
      <w:pPr>
        <w:pStyle w:val="Zkladntext"/>
        <w:jc w:val="left"/>
      </w:pPr>
      <w:r>
        <w:t>Z</w:t>
      </w:r>
      <w:r w:rsidRPr="001E4F64">
        <w:t xml:space="preserve"> místních komunikací</w:t>
      </w:r>
      <w:r>
        <w:t xml:space="preserve"> a průjezdních úseků silnic</w:t>
      </w:r>
      <w:r w:rsidRPr="00310EC2">
        <w:t xml:space="preserve"> </w:t>
      </w:r>
      <w:r>
        <w:t xml:space="preserve">bude sníh a náledí odstraňováno </w:t>
      </w:r>
      <w:r w:rsidRPr="00310EC2">
        <w:t>v časovém úseku nejdéle do 6 hodin</w:t>
      </w:r>
      <w:r>
        <w:t>.</w:t>
      </w:r>
      <w:r w:rsidRPr="00310EC2">
        <w:br/>
      </w: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left"/>
      </w:pPr>
    </w:p>
    <w:p w:rsidR="007975D7" w:rsidRDefault="007975D7" w:rsidP="007975D7">
      <w:pPr>
        <w:pStyle w:val="Zkladntext"/>
        <w:jc w:val="center"/>
      </w:pPr>
      <w:r>
        <w:lastRenderedPageBreak/>
        <w:t>Čl. 4</w:t>
      </w:r>
    </w:p>
    <w:p w:rsidR="007975D7" w:rsidRPr="001E4F64" w:rsidRDefault="007975D7" w:rsidP="007975D7">
      <w:pPr>
        <w:pStyle w:val="Normlnweb"/>
        <w:jc w:val="both"/>
      </w:pPr>
      <w:r w:rsidRPr="006B6EA5">
        <w:t xml:space="preserve">V případě kalamitní situace může starosta obce vyhlásit chodníky, úseky místních komunikací a průjezdní úseky </w:t>
      </w:r>
      <w:proofErr w:type="gramStart"/>
      <w:r w:rsidRPr="006B6EA5">
        <w:t>silnic,  na</w:t>
      </w:r>
      <w:proofErr w:type="gramEnd"/>
      <w:r w:rsidRPr="006B6EA5">
        <w:t xml:space="preserve"> kterých se zajišťuje schůdnost a sjízdnost </w:t>
      </w:r>
      <w:proofErr w:type="spellStart"/>
      <w:r w:rsidRPr="006B6EA5">
        <w:t>odstraňoáním</w:t>
      </w:r>
      <w:proofErr w:type="spellEnd"/>
      <w:r w:rsidRPr="006B6EA5">
        <w:t xml:space="preserve"> sněhu a náledí za dočasně neudržované. Po dobu vyhlášené kalamitní situace neplatí toto nařízení.</w:t>
      </w:r>
    </w:p>
    <w:p w:rsidR="007975D7" w:rsidRDefault="007975D7" w:rsidP="00DD2502">
      <w:pPr>
        <w:pStyle w:val="Nadpis3"/>
        <w:rPr>
          <w:i w:val="0"/>
          <w:iCs w:val="0"/>
        </w:rPr>
      </w:pPr>
    </w:p>
    <w:p w:rsidR="007975D7" w:rsidRDefault="007975D7" w:rsidP="00DD2502">
      <w:pPr>
        <w:pStyle w:val="Nadpis3"/>
        <w:rPr>
          <w:i w:val="0"/>
          <w:iCs w:val="0"/>
        </w:rPr>
      </w:pPr>
    </w:p>
    <w:p w:rsidR="00DD2502" w:rsidRDefault="00DD2502" w:rsidP="00DD2502">
      <w:pPr>
        <w:pStyle w:val="Nadpis3"/>
        <w:rPr>
          <w:i w:val="0"/>
          <w:iCs w:val="0"/>
        </w:rPr>
      </w:pPr>
      <w:r>
        <w:rPr>
          <w:i w:val="0"/>
          <w:iCs w:val="0"/>
        </w:rPr>
        <w:t xml:space="preserve">Čl. </w:t>
      </w:r>
      <w:r w:rsidR="007975D7">
        <w:rPr>
          <w:i w:val="0"/>
          <w:iCs w:val="0"/>
        </w:rPr>
        <w:t>5</w:t>
      </w:r>
    </w:p>
    <w:p w:rsidR="003454A7" w:rsidRPr="003454A7" w:rsidRDefault="003454A7" w:rsidP="003454A7"/>
    <w:p w:rsidR="00DD2502" w:rsidRDefault="00DD2502" w:rsidP="00DD2502">
      <w:pPr>
        <w:pStyle w:val="Zkladntext"/>
        <w:spacing w:line="200" w:lineRule="atLeast"/>
        <w:jc w:val="center"/>
      </w:pPr>
      <w:r>
        <w:t>Zrušovací ustanovení</w:t>
      </w:r>
    </w:p>
    <w:p w:rsidR="00DD2502" w:rsidRDefault="00DD2502" w:rsidP="00DD2502">
      <w:pPr>
        <w:jc w:val="both"/>
      </w:pPr>
    </w:p>
    <w:p w:rsidR="00DD2502" w:rsidRDefault="00DD2502" w:rsidP="00DD2502">
      <w:pPr>
        <w:jc w:val="both"/>
      </w:pPr>
      <w:r>
        <w:t xml:space="preserve">Zrušuje se nařízení obce … </w:t>
      </w:r>
    </w:p>
    <w:p w:rsidR="00DD2502" w:rsidRDefault="00DD2502" w:rsidP="00DD2502">
      <w:pPr>
        <w:pStyle w:val="Zkladntextodsazen2"/>
        <w:ind w:firstLine="720"/>
        <w:rPr>
          <w:sz w:val="24"/>
          <w:szCs w:val="24"/>
        </w:rPr>
      </w:pPr>
    </w:p>
    <w:p w:rsidR="003454A7" w:rsidRDefault="003454A7" w:rsidP="00DD2502">
      <w:pPr>
        <w:pStyle w:val="Nadpis6"/>
        <w:rPr>
          <w:sz w:val="24"/>
          <w:szCs w:val="24"/>
        </w:rPr>
      </w:pPr>
    </w:p>
    <w:p w:rsidR="00DD2502" w:rsidRDefault="00DD2502" w:rsidP="00DD2502">
      <w:pPr>
        <w:pStyle w:val="Nadpis6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7975D7">
        <w:rPr>
          <w:sz w:val="24"/>
          <w:szCs w:val="24"/>
        </w:rPr>
        <w:t>6</w:t>
      </w:r>
    </w:p>
    <w:p w:rsidR="00DD2502" w:rsidRDefault="00DD2502" w:rsidP="00DD2502">
      <w:pPr>
        <w:pStyle w:val="Nadpis6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DD2502" w:rsidRDefault="00DD2502" w:rsidP="00DD2502"/>
    <w:p w:rsidR="0072542A" w:rsidRPr="001E4F64" w:rsidRDefault="00DD2502" w:rsidP="0072542A">
      <w:pPr>
        <w:pStyle w:val="Textparagrafu"/>
        <w:tabs>
          <w:tab w:val="left" w:pos="2977"/>
        </w:tabs>
        <w:ind w:right="249" w:firstLine="0"/>
      </w:pPr>
      <w:r>
        <w:t xml:space="preserve">Toto nařízení nabývá  účinnosti </w:t>
      </w:r>
      <w:r w:rsidR="0072542A" w:rsidRPr="001E4F64">
        <w:t xml:space="preserve"> dne</w:t>
      </w:r>
      <w:r w:rsidR="00004388">
        <w:t xml:space="preserve"> </w:t>
      </w:r>
      <w:proofErr w:type="gramStart"/>
      <w:r w:rsidR="00004388">
        <w:t>14.01. 2010</w:t>
      </w:r>
      <w:proofErr w:type="gramEnd"/>
      <w:r w:rsidR="00004388">
        <w:t xml:space="preserve">. </w:t>
      </w: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pStyle w:val="Zkladntext"/>
        <w:tabs>
          <w:tab w:val="left" w:pos="540"/>
        </w:tabs>
        <w:jc w:val="center"/>
      </w:pPr>
    </w:p>
    <w:p w:rsidR="00DD2502" w:rsidRDefault="00DD2502" w:rsidP="00DD2502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DD2502" w:rsidRDefault="00DD2502" w:rsidP="00DD2502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DD2502" w:rsidRDefault="00DD2502" w:rsidP="00DD2502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2542A">
        <w:rPr>
          <w:color w:val="000000"/>
        </w:rPr>
        <w:t xml:space="preserve">Mgr. Zdeněk </w:t>
      </w:r>
      <w:proofErr w:type="gramStart"/>
      <w:r w:rsidR="0072542A">
        <w:rPr>
          <w:color w:val="000000"/>
        </w:rPr>
        <w:t>Veselý                                                                Ing.</w:t>
      </w:r>
      <w:proofErr w:type="gramEnd"/>
      <w:r w:rsidR="0072542A">
        <w:rPr>
          <w:color w:val="000000"/>
        </w:rPr>
        <w:t xml:space="preserve"> Zdeněk Veselý</w:t>
      </w:r>
    </w:p>
    <w:p w:rsidR="00DD2502" w:rsidRDefault="00DD2502" w:rsidP="00DD2502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:rsidR="00DD2502" w:rsidRDefault="00DD2502" w:rsidP="00DD2502"/>
    <w:p w:rsidR="00DD2502" w:rsidRDefault="00DD2502" w:rsidP="00DD2502"/>
    <w:p w:rsidR="00DD2502" w:rsidRDefault="00DD2502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3454A7" w:rsidRDefault="003454A7" w:rsidP="00DD2502"/>
    <w:p w:rsidR="007975D7" w:rsidRDefault="007975D7" w:rsidP="00DD2502"/>
    <w:p w:rsidR="00366982" w:rsidRDefault="00366982" w:rsidP="00DD2502"/>
    <w:p w:rsidR="003454A7" w:rsidRDefault="003454A7" w:rsidP="00DD2502"/>
    <w:p w:rsidR="00DD2502" w:rsidRDefault="00DD2502" w:rsidP="00DD2502">
      <w:r>
        <w:t>Vyvěšeno na úřední desce dne:</w:t>
      </w:r>
      <w:r w:rsidR="00004388">
        <w:t xml:space="preserve"> </w:t>
      </w:r>
      <w:proofErr w:type="gramStart"/>
      <w:r w:rsidR="00004388">
        <w:t>29.12. 2009</w:t>
      </w:r>
      <w:proofErr w:type="gramEnd"/>
    </w:p>
    <w:p w:rsidR="00DD2502" w:rsidRDefault="00DD2502" w:rsidP="00DD2502"/>
    <w:p w:rsidR="00DD2502" w:rsidRDefault="00DD2502" w:rsidP="00DD2502">
      <w:r>
        <w:t>Sejmuto z úřední desky dne:</w:t>
      </w:r>
      <w:r w:rsidR="00004388">
        <w:t xml:space="preserve"> </w:t>
      </w:r>
      <w:proofErr w:type="gramStart"/>
      <w:r w:rsidR="00004388">
        <w:t>14.01. 2010</w:t>
      </w:r>
      <w:proofErr w:type="gramEnd"/>
    </w:p>
    <w:p w:rsidR="00DD2502" w:rsidRDefault="00DD2502" w:rsidP="00DD2502"/>
    <w:p w:rsidR="003454A7" w:rsidRDefault="003454A7" w:rsidP="003B7D74"/>
    <w:p w:rsidR="00004388" w:rsidRDefault="00004388" w:rsidP="003B7D74"/>
    <w:p w:rsidR="003454A7" w:rsidRDefault="003454A7" w:rsidP="003B7D74"/>
    <w:p w:rsidR="00DD2502" w:rsidRDefault="003B7D74" w:rsidP="003B7D74">
      <w:r>
        <w:lastRenderedPageBreak/>
        <w:t xml:space="preserve">Nařízení č. </w:t>
      </w:r>
      <w:r w:rsidR="00C60C17">
        <w:t>2</w:t>
      </w:r>
      <w:r>
        <w:t xml:space="preserve">/2009 obce </w:t>
      </w:r>
      <w:proofErr w:type="gramStart"/>
      <w:r>
        <w:t xml:space="preserve">SEDLEC                                                                              </w:t>
      </w:r>
      <w:r w:rsidR="00DD2502">
        <w:t>Příloha</w:t>
      </w:r>
      <w:proofErr w:type="gramEnd"/>
      <w:r>
        <w:t xml:space="preserve"> č. 1</w:t>
      </w:r>
    </w:p>
    <w:p w:rsidR="003B7D74" w:rsidRDefault="003B7D74" w:rsidP="003B7D74"/>
    <w:p w:rsidR="00DD2502" w:rsidRDefault="00DD2502" w:rsidP="00DD2502">
      <w:pPr>
        <w:jc w:val="center"/>
      </w:pPr>
    </w:p>
    <w:p w:rsidR="00DD2502" w:rsidRPr="00C60C17" w:rsidRDefault="00C60C17" w:rsidP="00C60C17">
      <w:pPr>
        <w:jc w:val="center"/>
        <w:rPr>
          <w:b/>
          <w:i/>
          <w:iCs/>
          <w:u w:val="single"/>
        </w:rPr>
      </w:pPr>
      <w:r w:rsidRPr="00C60C17">
        <w:rPr>
          <w:b/>
        </w:rPr>
        <w:t xml:space="preserve">Chodníky, úseky místních komunikací a průjezdní úseky </w:t>
      </w:r>
      <w:proofErr w:type="gramStart"/>
      <w:r w:rsidRPr="00C60C17">
        <w:rPr>
          <w:b/>
        </w:rPr>
        <w:t>silnic,  na</w:t>
      </w:r>
      <w:proofErr w:type="gramEnd"/>
      <w:r w:rsidRPr="00C60C17">
        <w:rPr>
          <w:b/>
        </w:rPr>
        <w:t xml:space="preserve"> kterých se zajišťuje schůdnost a sjízdnost </w:t>
      </w:r>
      <w:proofErr w:type="spellStart"/>
      <w:r w:rsidRPr="00C60C17">
        <w:rPr>
          <w:b/>
        </w:rPr>
        <w:t>odstraňoáním</w:t>
      </w:r>
      <w:proofErr w:type="spellEnd"/>
      <w:r w:rsidRPr="00C60C17">
        <w:rPr>
          <w:b/>
        </w:rPr>
        <w:t xml:space="preserve"> sněhu a náledí</w:t>
      </w:r>
    </w:p>
    <w:p w:rsidR="00DD2502" w:rsidRDefault="00DD2502" w:rsidP="00DD2502">
      <w:pPr>
        <w:rPr>
          <w:i/>
          <w:iCs/>
          <w:u w:val="single"/>
        </w:rPr>
      </w:pPr>
    </w:p>
    <w:p w:rsidR="00A41B27" w:rsidRDefault="00004388" w:rsidP="00DD2502"/>
    <w:sectPr w:rsidR="00A41B27" w:rsidSect="003669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8E8"/>
    <w:multiLevelType w:val="hybridMultilevel"/>
    <w:tmpl w:val="46CC68D4"/>
    <w:lvl w:ilvl="0" w:tplc="CAB8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D2502"/>
    <w:rsid w:val="00004388"/>
    <w:rsid w:val="00110247"/>
    <w:rsid w:val="00307E79"/>
    <w:rsid w:val="003454A7"/>
    <w:rsid w:val="00366982"/>
    <w:rsid w:val="003B7D74"/>
    <w:rsid w:val="00400E4C"/>
    <w:rsid w:val="00570EB4"/>
    <w:rsid w:val="005E0054"/>
    <w:rsid w:val="006B6EA5"/>
    <w:rsid w:val="0072542A"/>
    <w:rsid w:val="007975D7"/>
    <w:rsid w:val="00841116"/>
    <w:rsid w:val="00995B23"/>
    <w:rsid w:val="009C0B4B"/>
    <w:rsid w:val="009E2DC1"/>
    <w:rsid w:val="00A13BE6"/>
    <w:rsid w:val="00A22892"/>
    <w:rsid w:val="00A75BFB"/>
    <w:rsid w:val="00B22F8C"/>
    <w:rsid w:val="00C247F2"/>
    <w:rsid w:val="00C60C17"/>
    <w:rsid w:val="00D400D0"/>
    <w:rsid w:val="00D65D54"/>
    <w:rsid w:val="00D8673D"/>
    <w:rsid w:val="00DD2502"/>
    <w:rsid w:val="00DD58C4"/>
    <w:rsid w:val="00D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5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D2502"/>
    <w:pPr>
      <w:keepNext/>
      <w:autoSpaceDE w:val="0"/>
      <w:autoSpaceDN w:val="0"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link w:val="Nadpis6Char"/>
    <w:uiPriority w:val="99"/>
    <w:qFormat/>
    <w:rsid w:val="00DD2502"/>
    <w:pPr>
      <w:keepNext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DD2502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D2502"/>
    <w:rPr>
      <w:rFonts w:ascii="Times New Roman" w:eastAsiaTheme="minorEastAsia" w:hAnsi="Times New Roman" w:cs="Times New Roman"/>
      <w:sz w:val="32"/>
      <w:szCs w:val="32"/>
      <w:lang w:eastAsia="cs-CZ"/>
    </w:rPr>
  </w:style>
  <w:style w:type="paragraph" w:styleId="Nzev">
    <w:name w:val="Title"/>
    <w:basedOn w:val="Normln"/>
    <w:link w:val="NzevChar"/>
    <w:uiPriority w:val="99"/>
    <w:qFormat/>
    <w:rsid w:val="00DD2502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DD2502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DD2502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250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D2502"/>
  </w:style>
  <w:style w:type="character" w:customStyle="1" w:styleId="Zkladntext2Char">
    <w:name w:val="Základní text 2 Char"/>
    <w:basedOn w:val="Standardnpsmoodstavce"/>
    <w:link w:val="Zkladntext2"/>
    <w:uiPriority w:val="99"/>
    <w:rsid w:val="00DD2502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D2502"/>
    <w:pPr>
      <w:ind w:firstLine="708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D2502"/>
    <w:rPr>
      <w:rFonts w:ascii="Times New Roman" w:eastAsiaTheme="minorEastAsia" w:hAnsi="Times New Roman" w:cs="Times New Roman"/>
      <w:lang w:eastAsia="cs-CZ"/>
    </w:rPr>
  </w:style>
  <w:style w:type="paragraph" w:customStyle="1" w:styleId="Textparagrafu">
    <w:name w:val="Text paragrafu"/>
    <w:basedOn w:val="Normln"/>
    <w:rsid w:val="00DD2502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rsid w:val="00DD2502"/>
    <w:pPr>
      <w:spacing w:before="100" w:after="100"/>
    </w:pPr>
  </w:style>
  <w:style w:type="paragraph" w:styleId="Bezmezer">
    <w:name w:val="No Spacing"/>
    <w:uiPriority w:val="1"/>
    <w:qFormat/>
    <w:rsid w:val="00A2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C60C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A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A5C9-5DB4-44DB-B1EA-B503539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13</cp:revision>
  <cp:lastPrinted>2009-11-15T14:47:00Z</cp:lastPrinted>
  <dcterms:created xsi:type="dcterms:W3CDTF">2009-11-14T21:56:00Z</dcterms:created>
  <dcterms:modified xsi:type="dcterms:W3CDTF">2009-12-17T09:27:00Z</dcterms:modified>
</cp:coreProperties>
</file>